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48E5" w14:textId="4A9A7E93" w:rsidR="0078016D" w:rsidRPr="00035311" w:rsidRDefault="00EE5E4C">
      <w:pPr>
        <w:rPr>
          <w:b/>
          <w:bCs/>
        </w:rPr>
      </w:pPr>
      <w:r w:rsidRPr="00035311">
        <w:rPr>
          <w:b/>
          <w:bCs/>
        </w:rPr>
        <w:t>Herkunftsdeklaration Rest. Five Spice, Sihlfeldstrasse 81, 8004 Zürich</w:t>
      </w:r>
    </w:p>
    <w:p w14:paraId="23F6B2C8" w14:textId="07D25B42" w:rsidR="00EE5E4C" w:rsidRDefault="00EE5E4C"/>
    <w:p w14:paraId="2C03B178" w14:textId="7E04E254" w:rsidR="002E5FD7" w:rsidRDefault="002E5FD7">
      <w:r w:rsidRPr="002E5FD7">
        <w:t>Bitte beachten Sie, dass i</w:t>
      </w:r>
      <w:r>
        <w:t>n den angebotenen Produkten kennzeichnungspflichtige Inhaltsstoffe oder Allergene enthalten sein können. Für weitere Informationen wenden Sie sich bitte an unser Personal.</w:t>
      </w:r>
    </w:p>
    <w:p w14:paraId="1C6BA57B" w14:textId="77777777" w:rsidR="002E5FD7" w:rsidRPr="002E5FD7" w:rsidRDefault="002E5FD7"/>
    <w:p w14:paraId="7F9455B6" w14:textId="3D1461D5" w:rsidR="00EE5E4C" w:rsidRPr="002E5FD7" w:rsidRDefault="00EE5E4C">
      <w:pPr>
        <w:rPr>
          <w:lang w:val="en-US"/>
        </w:rPr>
      </w:pPr>
      <w:r w:rsidRPr="002E5FD7">
        <w:rPr>
          <w:lang w:val="en-US"/>
        </w:rPr>
        <w:t>Poulet</w:t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  <w:t>Thailand</w:t>
      </w:r>
    </w:p>
    <w:p w14:paraId="1EFEA9DD" w14:textId="5B161760" w:rsidR="00EE5E4C" w:rsidRPr="002E5FD7" w:rsidRDefault="00EE5E4C">
      <w:pPr>
        <w:rPr>
          <w:lang w:val="en-US"/>
        </w:rPr>
      </w:pPr>
      <w:r w:rsidRPr="002E5FD7">
        <w:rPr>
          <w:lang w:val="en-US"/>
        </w:rPr>
        <w:t>Ente:</w:t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  <w:t>Thailand</w:t>
      </w:r>
    </w:p>
    <w:p w14:paraId="53DABF65" w14:textId="4F755581" w:rsidR="00EE5E4C" w:rsidRDefault="00EE5E4C">
      <w:r w:rsidRPr="002E5FD7">
        <w:rPr>
          <w:lang w:val="en-US"/>
        </w:rPr>
        <w:t>Rind:</w:t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 w:rsidRPr="002E5FD7">
        <w:rPr>
          <w:lang w:val="en-US"/>
        </w:rPr>
        <w:tab/>
      </w:r>
      <w:r>
        <w:t>Uruguay</w:t>
      </w:r>
    </w:p>
    <w:p w14:paraId="635E17A5" w14:textId="41070BAF" w:rsidR="00EE5E4C" w:rsidRPr="00EE5E4C" w:rsidRDefault="00EE5E4C">
      <w:pPr>
        <w:rPr>
          <w:lang w:val="en-US"/>
        </w:rPr>
      </w:pPr>
      <w:r w:rsidRPr="00EE5E4C">
        <w:rPr>
          <w:lang w:val="en-US"/>
        </w:rPr>
        <w:t xml:space="preserve">Rind </w:t>
      </w:r>
      <w:proofErr w:type="spellStart"/>
      <w:r w:rsidRPr="00EE5E4C">
        <w:rPr>
          <w:lang w:val="en-US"/>
        </w:rPr>
        <w:t>Mussaman</w:t>
      </w:r>
      <w:proofErr w:type="spellEnd"/>
      <w:r w:rsidRPr="00EE5E4C">
        <w:rPr>
          <w:lang w:val="en-US"/>
        </w:rPr>
        <w:t xml:space="preserve"> Curry:</w:t>
      </w:r>
      <w:r w:rsidRPr="00EE5E4C">
        <w:rPr>
          <w:lang w:val="en-US"/>
        </w:rPr>
        <w:tab/>
      </w:r>
      <w:r w:rsidRPr="00EE5E4C">
        <w:rPr>
          <w:lang w:val="en-US"/>
        </w:rPr>
        <w:tab/>
        <w:t>Sc</w:t>
      </w:r>
      <w:r>
        <w:rPr>
          <w:lang w:val="en-US"/>
        </w:rPr>
        <w:t>hweiz</w:t>
      </w:r>
    </w:p>
    <w:p w14:paraId="424058FA" w14:textId="1ACC79A5" w:rsidR="00EE5E4C" w:rsidRPr="00EE5E4C" w:rsidRDefault="00EE5E4C">
      <w:pPr>
        <w:rPr>
          <w:lang w:val="en-US"/>
        </w:rPr>
      </w:pPr>
      <w:proofErr w:type="spellStart"/>
      <w:r w:rsidRPr="00EE5E4C">
        <w:rPr>
          <w:lang w:val="en-US"/>
        </w:rPr>
        <w:t>Krevetten</w:t>
      </w:r>
      <w:proofErr w:type="spellEnd"/>
      <w:r w:rsidRPr="00EE5E4C">
        <w:rPr>
          <w:lang w:val="en-US"/>
        </w:rPr>
        <w:t xml:space="preserve"> / Fisch:</w:t>
      </w:r>
      <w:r w:rsidRPr="00EE5E4C">
        <w:rPr>
          <w:lang w:val="en-US"/>
        </w:rPr>
        <w:tab/>
      </w:r>
      <w:r w:rsidRPr="00EE5E4C">
        <w:rPr>
          <w:lang w:val="en-US"/>
        </w:rPr>
        <w:tab/>
        <w:t>Vietnam</w:t>
      </w:r>
    </w:p>
    <w:p w14:paraId="31637467" w14:textId="544D5A40" w:rsidR="00EE5E4C" w:rsidRPr="00EE5E4C" w:rsidRDefault="00EE5E4C" w:rsidP="00EE5E4C">
      <w:r w:rsidRPr="00EE5E4C">
        <w:t>Kann mit Antibiot</w:t>
      </w:r>
      <w:r>
        <w:t>i</w:t>
      </w:r>
      <w:r w:rsidRPr="00EE5E4C">
        <w:t>ka und a</w:t>
      </w:r>
      <w:r>
        <w:t>nderen antimikrobiellen Leistungsfördern erzeugt worden sein.</w:t>
      </w:r>
    </w:p>
    <w:p w14:paraId="56A7130F" w14:textId="77777777" w:rsidR="00EE5E4C" w:rsidRPr="00EE5E4C" w:rsidRDefault="00EE5E4C"/>
    <w:sectPr w:rsidR="00EE5E4C" w:rsidRPr="00EE5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5C8C"/>
    <w:multiLevelType w:val="hybridMultilevel"/>
    <w:tmpl w:val="E03CD7A8"/>
    <w:lvl w:ilvl="0" w:tplc="B00A1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4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59"/>
    <w:rsid w:val="00035311"/>
    <w:rsid w:val="002E5FD7"/>
    <w:rsid w:val="005714C1"/>
    <w:rsid w:val="0078016D"/>
    <w:rsid w:val="009F0459"/>
    <w:rsid w:val="00E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66B7"/>
  <w15:chartTrackingRefBased/>
  <w15:docId w15:val="{3FB287BE-F626-41A9-B04D-B3EB278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Kurier Profi</dc:creator>
  <cp:keywords/>
  <dc:description/>
  <cp:lastModifiedBy>Kurier Profi</cp:lastModifiedBy>
  <cp:revision>4</cp:revision>
  <cp:lastPrinted>2023-02-14T07:18:00Z</cp:lastPrinted>
  <dcterms:created xsi:type="dcterms:W3CDTF">2023-02-14T07:05:00Z</dcterms:created>
  <dcterms:modified xsi:type="dcterms:W3CDTF">2023-02-16T04:23:00Z</dcterms:modified>
</cp:coreProperties>
</file>